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DF00" w14:textId="2E2B548A" w:rsidR="00992054" w:rsidRPr="00D63673" w:rsidRDefault="00992054" w:rsidP="00992054">
      <w:pPr>
        <w:rPr>
          <w:rFonts w:cstheme="minorHAnsi"/>
          <w:b/>
          <w:u w:val="single"/>
        </w:rPr>
      </w:pPr>
      <w:r w:rsidRPr="00D63673">
        <w:rPr>
          <w:rFonts w:cstheme="minorHAnsi"/>
          <w:b/>
          <w:u w:val="single"/>
        </w:rPr>
        <w:t xml:space="preserve">Ausschreibungstext für Günthner </w:t>
      </w:r>
      <w:r w:rsidR="00AC4335">
        <w:rPr>
          <w:rFonts w:cstheme="minorHAnsi"/>
          <w:b/>
          <w:u w:val="single"/>
        </w:rPr>
        <w:t>FLEXI</w:t>
      </w:r>
      <w:r w:rsidR="009D384E" w:rsidRPr="00D63673">
        <w:rPr>
          <w:rFonts w:cstheme="minorHAnsi"/>
          <w:b/>
          <w:u w:val="single"/>
        </w:rPr>
        <w:t xml:space="preserve"> </w:t>
      </w:r>
      <w:proofErr w:type="spellStart"/>
      <w:r w:rsidR="00AC4335">
        <w:rPr>
          <w:rFonts w:cstheme="minorHAnsi"/>
          <w:b/>
          <w:u w:val="single"/>
        </w:rPr>
        <w:t>w</w:t>
      </w:r>
      <w:r w:rsidR="009D384E" w:rsidRPr="00D63673">
        <w:rPr>
          <w:rFonts w:cstheme="minorHAnsi"/>
          <w:b/>
          <w:u w:val="single"/>
        </w:rPr>
        <w:t>oodframe</w:t>
      </w:r>
      <w:proofErr w:type="spellEnd"/>
      <w:r w:rsidRPr="00D63673">
        <w:rPr>
          <w:rFonts w:cstheme="minorHAnsi"/>
          <w:b/>
          <w:u w:val="single"/>
        </w:rPr>
        <w:t xml:space="preserve"> </w:t>
      </w:r>
      <w:r w:rsidR="00046326">
        <w:rPr>
          <w:rFonts w:cstheme="minorHAnsi"/>
          <w:b/>
          <w:u w:val="single"/>
        </w:rPr>
        <w:t>Z</w:t>
      </w:r>
      <w:r w:rsidR="00AC4335">
        <w:rPr>
          <w:rFonts w:cstheme="minorHAnsi"/>
          <w:b/>
          <w:u w:val="single"/>
        </w:rPr>
        <w:t>IP</w:t>
      </w:r>
    </w:p>
    <w:p w14:paraId="580BC2F5" w14:textId="77777777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 xml:space="preserve">Fertig vormontiertes Fenstermodul zum Einbau in der Wandfertigung oder auf der Baustelle </w:t>
      </w:r>
    </w:p>
    <w:p w14:paraId="5643106D" w14:textId="77777777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</w:p>
    <w:p w14:paraId="65D9F877" w14:textId="123E7990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Holzrahmen aus Holzwerkstoffplatten mit eingefr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ästen Verbindungen,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im Holzrahmenbau mit i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nnenseitig überstehende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Holzwerkstoffplatten zur Ausrichtung und Fixierung des Moduls an der Konstruktion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, im Massivholzbau mit vormontierten Befestigungswinkel</w:t>
      </w:r>
      <w:r w:rsidR="0073257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zur Befestigung an der Holzwand</w:t>
      </w:r>
    </w:p>
    <w:p w14:paraId="761DE962" w14:textId="77777777" w:rsidR="009D384E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2E62DC05" w14:textId="3C658DB2" w:rsidR="00086DFA" w:rsidRDefault="00086DFA" w:rsidP="00086DF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Einbau einer gepr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üften keilförmigen Unterfensterbank </w:t>
      </w:r>
      <w:r w:rsidR="009424AB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als 2.Dichtebene unterhalb des Fensters und der Fensterbank, bei Putzfassade mit Putzanschlussprofil und Gewebe zur Fassade, bei Holzfassade mit </w:t>
      </w:r>
      <w:r w:rsidR="00C62FC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Anschluss Profil</w:t>
      </w:r>
      <w:r w:rsidR="009424AB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und Folienstreifen winddicht angeklebt, Seitlich zur Leibung Einschubprofil 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mit Dichtlippe 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für austauschbare Fensterbänke.</w:t>
      </w:r>
    </w:p>
    <w:p w14:paraId="485F0684" w14:textId="4EF01977" w:rsidR="009424AB" w:rsidRPr="00D63673" w:rsidRDefault="009424AB" w:rsidP="00086DF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Fensterbänke mit und ohne Vormonate optional möglich.</w:t>
      </w:r>
    </w:p>
    <w:p w14:paraId="4C4FD9C9" w14:textId="77777777" w:rsidR="00086DFA" w:rsidRPr="00D63673" w:rsidRDefault="00086DFA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2983B467" w14:textId="77777777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Luftdichter </w:t>
      </w:r>
      <w:r w:rsidR="009D384E"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Einbau des vom Kunden gelieferten Fensters in den Holzrahmen, Abdichtung mit zugelassenen Dichtb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ändern, Ausdämmung der Fensterfuge zum Holzrahmen.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</w:t>
      </w:r>
    </w:p>
    <w:p w14:paraId="748F53FA" w14:textId="6A7BC3F3" w:rsidR="009D384E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Holz / Holz-Alu / Kunststoff / Kunststoff- Alu</w:t>
      </w:r>
      <w:r w:rsidR="00C62FC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/ Alu-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Fenster möglich.</w:t>
      </w:r>
    </w:p>
    <w:p w14:paraId="47519C38" w14:textId="35C7C59D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Die Fenster können optional auch von uns mit</w:t>
      </w:r>
      <w:r w:rsidR="00C62FC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ge</w:t>
      </w:r>
      <w:r w:rsidR="005353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liefert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werden.</w:t>
      </w:r>
    </w:p>
    <w:p w14:paraId="38FDF202" w14:textId="77777777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</w:p>
    <w:p w14:paraId="00C04145" w14:textId="45F1703A" w:rsidR="009D384E" w:rsidRPr="00D63673" w:rsidRDefault="00510765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Bei Putzfassade 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Einbau von vor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v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erputzten Leibungsplatten mit eingearbeiteten Putzanschlu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ss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profilen zur Fassadenseite</w:t>
      </w:r>
    </w:p>
    <w:p w14:paraId="6A9495B5" w14:textId="14D8626E" w:rsidR="009D384E" w:rsidRPr="005C3AEA" w:rsidRDefault="005C3AEA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Bei Holzfassaden </w:t>
      </w:r>
      <w:r w:rsidR="00510765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Einbau von unverputzten Leibungsplatten mit seitlich angeschlossenem Folienstreifen zur Fassadenseite</w:t>
      </w:r>
    </w:p>
    <w:p w14:paraId="31BB27FC" w14:textId="77777777" w:rsidR="0073257F" w:rsidRDefault="0073257F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1C0D7299" w14:textId="2401A4E6" w:rsidR="00EC0B1E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Einbau eines </w:t>
      </w:r>
      <w:r w:rsidR="00046326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Textil </w:t>
      </w:r>
      <w:proofErr w:type="spellStart"/>
      <w:r w:rsidR="00046326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Zipscreen</w:t>
      </w:r>
      <w:proofErr w:type="spellEnd"/>
      <w:r w:rsidR="00046326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 Behangs mit Screen Stoff der Preisgruppe 1 (andere Stoffarten gegen Mehrpreis)</w:t>
      </w:r>
      <w:r w:rsidR="006D0369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, </w:t>
      </w:r>
    </w:p>
    <w:p w14:paraId="02C844D0" w14:textId="408FCF12" w:rsidR="006D0369" w:rsidRPr="00AC1BFD" w:rsidRDefault="006D0369" w:rsidP="006D036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proofErr w:type="spellStart"/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Abschlußschiene</w:t>
      </w:r>
      <w:proofErr w:type="spellEnd"/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 des Behangs in Standardfarben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weiß RAL 9016, </w:t>
      </w:r>
      <w:proofErr w:type="spellStart"/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silber</w:t>
      </w:r>
      <w:proofErr w:type="spellEnd"/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 xml:space="preserve">RAL 9006, </w:t>
      </w:r>
      <w:proofErr w:type="spellStart"/>
      <w:r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>graualuminium</w:t>
      </w:r>
      <w:proofErr w:type="spellEnd"/>
      <w:r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 xml:space="preserve">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RAL 9007, anthrazitgrau RAL 7016 und EV1 eloxiert.</w:t>
      </w:r>
    </w:p>
    <w:p w14:paraId="55D60636" w14:textId="580485DA" w:rsidR="006D0369" w:rsidRDefault="006D0369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702B31EB" w14:textId="06030F03" w:rsidR="00EC0B1E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Außenseite des </w:t>
      </w:r>
      <w:proofErr w:type="spellStart"/>
      <w:r w:rsidR="00503161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Zipscreen</w:t>
      </w:r>
      <w:proofErr w:type="spellEnd"/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 mit vormontierter </w:t>
      </w:r>
      <w:r w:rsidR="009D384E"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Aluminiumblende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, Bei Putzfassade mit aufgestecktem Putzanschlussprofil, Bei Holzfassade mit Stanzungen zur Hinter Lüftung der Fassade, </w:t>
      </w:r>
    </w:p>
    <w:p w14:paraId="61402FF2" w14:textId="2E0046F8" w:rsidR="009D384E" w:rsidRPr="00D63673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Standardfarben der Aluminiumblende weiß </w:t>
      </w:r>
      <w:r w:rsidR="006215EF" w:rsidRPr="00D63673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RAL 9016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, </w:t>
      </w:r>
      <w:proofErr w:type="spellStart"/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silber</w:t>
      </w:r>
      <w:proofErr w:type="spellEnd"/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 9006, </w:t>
      </w:r>
      <w:proofErr w:type="spellStart"/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graualuminium</w:t>
      </w:r>
      <w:proofErr w:type="spellEnd"/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 9007, anthrazitgrau RAL </w:t>
      </w:r>
      <w:r w:rsidR="006215EF" w:rsidRPr="00D63673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7016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 oder EV1 eloxiert.</w:t>
      </w:r>
    </w:p>
    <w:p w14:paraId="696B5BF1" w14:textId="77777777" w:rsidR="00377989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ab/>
      </w:r>
    </w:p>
    <w:p w14:paraId="767C517E" w14:textId="48B427C5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Zweiteiliges G</w:t>
      </w:r>
      <w:r w:rsidRPr="00D63673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 xml:space="preserve">ünthner Führungsschienensystem mit Grundprofil </w:t>
      </w:r>
      <w:r w:rsidR="00EC0B1E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>und Führungsschienen</w:t>
      </w:r>
    </w:p>
    <w:p w14:paraId="31BD65D0" w14:textId="77777777" w:rsidR="00377989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ab/>
      </w:r>
    </w:p>
    <w:p w14:paraId="575F3FFF" w14:textId="1998C542" w:rsidR="002E7481" w:rsidRPr="00AC1BFD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r w:rsidRPr="00AC1BFD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F</w:t>
      </w:r>
      <w:r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ührungsschienen </w:t>
      </w:r>
      <w:r w:rsidR="00AC1BFD"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und Abrollprofil</w:t>
      </w:r>
      <w:r w:rsid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</w:t>
      </w:r>
      <w:r w:rsidR="00AC1BFD"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</w:t>
      </w:r>
      <w:r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aus Aluminium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pulverbeschichtet in Standardfarbe</w:t>
      </w:r>
      <w:r w:rsidR="00AC1BFD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n weiß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 RAL 9016, </w:t>
      </w:r>
    </w:p>
    <w:p w14:paraId="1A4F5546" w14:textId="1725A0DC" w:rsidR="009D384E" w:rsidRPr="00AC1BFD" w:rsidRDefault="00AC1BFD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proofErr w:type="spellStart"/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silber</w:t>
      </w:r>
      <w:proofErr w:type="spellEnd"/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 </w:t>
      </w:r>
      <w:r w:rsidR="006215EF"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>RAL 9006,</w:t>
      </w:r>
      <w:r w:rsidR="00C048DA"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 xml:space="preserve"> </w:t>
      </w:r>
      <w:proofErr w:type="spellStart"/>
      <w:r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>graualuminium</w:t>
      </w:r>
      <w:proofErr w:type="spellEnd"/>
      <w:r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 xml:space="preserve"> </w:t>
      </w:r>
      <w:r w:rsidR="009D384E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RAL 9007,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anthrazitgrau </w:t>
      </w:r>
      <w:r w:rsidR="009D384E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RAL 7016 und EV1 eloxiert.</w:t>
      </w:r>
    </w:p>
    <w:p w14:paraId="22CBD18F" w14:textId="3F3B8C7D" w:rsidR="009D384E" w:rsidRPr="00D63673" w:rsidRDefault="009D384E" w:rsidP="00AC1BF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8"/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ab/>
      </w:r>
      <w:r w:rsidRPr="00D63673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ab/>
      </w:r>
    </w:p>
    <w:p w14:paraId="489523F0" w14:textId="77777777" w:rsidR="00E52EA8" w:rsidRDefault="00992054" w:rsidP="00992054">
      <w:pPr>
        <w:rPr>
          <w:u w:val="single"/>
        </w:rPr>
      </w:pPr>
      <w:r w:rsidRPr="00992054">
        <w:rPr>
          <w:u w:val="single"/>
        </w:rPr>
        <w:t xml:space="preserve">Antriebsart: </w:t>
      </w:r>
    </w:p>
    <w:p w14:paraId="059B0D79" w14:textId="6CA9F6E6" w:rsidR="00086DFA" w:rsidRDefault="00992054" w:rsidP="00992054">
      <w:r>
        <w:t>Elektr</w:t>
      </w:r>
      <w:r w:rsidR="006D0369">
        <w:t xml:space="preserve">onischer </w:t>
      </w:r>
      <w:r w:rsidR="00200EDE">
        <w:t>R</w:t>
      </w:r>
      <w:r w:rsidR="006D0369">
        <w:t>ohr</w:t>
      </w:r>
      <w:r w:rsidR="00BA77C3">
        <w:t xml:space="preserve">motor mit </w:t>
      </w:r>
      <w:r w:rsidR="006D0369">
        <w:t>m</w:t>
      </w:r>
      <w:r w:rsidR="00BA77C3">
        <w:t>anueller Endlageneinstellung</w:t>
      </w:r>
      <w:r w:rsidR="006D0369">
        <w:t xml:space="preserve">, Auflaufschutz und </w:t>
      </w:r>
      <w:proofErr w:type="spellStart"/>
      <w:r w:rsidR="006D0369">
        <w:t>Festfrierschutz</w:t>
      </w:r>
      <w:proofErr w:type="spellEnd"/>
    </w:p>
    <w:p w14:paraId="73890E81" w14:textId="52317485" w:rsidR="00992054" w:rsidRPr="00A311DD" w:rsidRDefault="00992054" w:rsidP="00992054">
      <w:pPr>
        <w:rPr>
          <w:u w:val="single"/>
        </w:rPr>
      </w:pPr>
      <w:r>
        <w:t>Kabellänge 3,00m (Standard)</w:t>
      </w:r>
      <w:r w:rsidR="00AC1BFD">
        <w:t>, 5,00m (MP), 10,00m (MP), 15,00m (MP)</w:t>
      </w:r>
    </w:p>
    <w:p w14:paraId="0A88296E" w14:textId="7A661203" w:rsidR="00A311DD" w:rsidRDefault="00A311DD" w:rsidP="00992054">
      <w:r>
        <w:t>Elementbreite = Fensterbreite + 108 mm</w:t>
      </w:r>
    </w:p>
    <w:p w14:paraId="27C8376B" w14:textId="77777777" w:rsidR="00E52EA8" w:rsidRDefault="00A311DD" w:rsidP="00BC49BE">
      <w:r>
        <w:t>Elementhöhe =   Fensterhöhe + 4</w:t>
      </w:r>
      <w:r w:rsidR="00D51AF1">
        <w:t>14</w:t>
      </w:r>
      <w:r>
        <w:t xml:space="preserve"> mm</w:t>
      </w:r>
      <w:r w:rsidR="006215EF">
        <w:t xml:space="preserve"> (Standard</w:t>
      </w:r>
      <w:r w:rsidR="0026153A">
        <w:t xml:space="preserve"> bei Kunststoff- Fenstern</w:t>
      </w:r>
      <w:r w:rsidR="006215EF">
        <w:t>)</w:t>
      </w:r>
    </w:p>
    <w:p w14:paraId="502F0CC2" w14:textId="77777777" w:rsidR="00E52EA8" w:rsidRDefault="00E52EA8" w:rsidP="00BC49BE"/>
    <w:p w14:paraId="5A193B37" w14:textId="77777777" w:rsidR="00E52EA8" w:rsidRDefault="00E52EA8" w:rsidP="00BC49BE"/>
    <w:p w14:paraId="0CD97688" w14:textId="77777777" w:rsidR="00AC4335" w:rsidRDefault="00AC4335" w:rsidP="00BC49BE"/>
    <w:p w14:paraId="182DB612" w14:textId="6C156BE7" w:rsidR="00BC49BE" w:rsidRDefault="00A311DD" w:rsidP="00BC49BE">
      <w:r>
        <w:lastRenderedPageBreak/>
        <w:t>Fenster</w:t>
      </w:r>
      <w:r w:rsidR="00BC49BE">
        <w:t xml:space="preserve">breite: min. 725 </w:t>
      </w:r>
      <w:r w:rsidR="00D51AF1">
        <w:t>m</w:t>
      </w:r>
      <w:r w:rsidR="00BC49BE">
        <w:t xml:space="preserve">m, max. </w:t>
      </w:r>
      <w:r w:rsidR="00D51AF1">
        <w:t>45</w:t>
      </w:r>
      <w:r w:rsidR="00BC49BE">
        <w:t>0</w:t>
      </w:r>
      <w:r w:rsidR="00D51AF1">
        <w:t>0</w:t>
      </w:r>
      <w:r w:rsidR="00BC49BE">
        <w:t xml:space="preserve"> </w:t>
      </w:r>
      <w:r w:rsidR="00D51AF1">
        <w:t>m</w:t>
      </w:r>
      <w:r w:rsidR="00BC49BE">
        <w:t>m</w:t>
      </w:r>
    </w:p>
    <w:p w14:paraId="4AF53D9F" w14:textId="77777777" w:rsidR="002954A8" w:rsidRDefault="002954A8" w:rsidP="006101F1"/>
    <w:p w14:paraId="2CAE819E" w14:textId="46EE9C76" w:rsidR="006101F1" w:rsidRDefault="006101F1" w:rsidP="006101F1">
      <w:r>
        <w:t>(Maßangaben sind Fenstermaße in der Breite und Höhe)</w:t>
      </w:r>
    </w:p>
    <w:p w14:paraId="32905C64" w14:textId="0D7A7BD3" w:rsidR="00A311DD" w:rsidRDefault="006101F1" w:rsidP="00A311DD">
      <w:r>
        <w:t xml:space="preserve">…. Stück    Breite ………… cm x Höhe …………cm                     EP: ……………… EUR             GP ……………… EUR     </w:t>
      </w:r>
    </w:p>
    <w:p w14:paraId="59F43764" w14:textId="1F311894" w:rsidR="00A311DD" w:rsidRPr="00A311DD" w:rsidRDefault="00A311DD" w:rsidP="00A311DD">
      <w:r w:rsidRPr="00A311DD">
        <w:rPr>
          <w:rFonts w:eastAsia="Times New Roman"/>
          <w:color w:val="333333"/>
          <w:lang w:eastAsia="x-none"/>
        </w:rPr>
        <w:t>Preise ohne Lieferung</w:t>
      </w:r>
      <w:r w:rsidR="00364010">
        <w:rPr>
          <w:rFonts w:eastAsia="Times New Roman"/>
          <w:color w:val="333333"/>
          <w:lang w:eastAsia="x-none"/>
        </w:rPr>
        <w:t xml:space="preserve"> der Fenstermoduls</w:t>
      </w:r>
      <w:r w:rsidRPr="00A311DD">
        <w:rPr>
          <w:rFonts w:eastAsia="Times New Roman"/>
          <w:color w:val="333333"/>
          <w:lang w:eastAsia="x-none"/>
        </w:rPr>
        <w:t xml:space="preserve">, ohne Montage des Moduls </w:t>
      </w:r>
    </w:p>
    <w:p w14:paraId="227AE931" w14:textId="0841904C" w:rsidR="00992054" w:rsidRDefault="006101F1" w:rsidP="00992054">
      <w:r>
        <w:t xml:space="preserve"> (</w:t>
      </w:r>
      <w:r w:rsidR="00984FEC">
        <w:t xml:space="preserve">Produzent und </w:t>
      </w:r>
      <w:r w:rsidR="00992054">
        <w:t xml:space="preserve">Lieferant: </w:t>
      </w:r>
      <w:r w:rsidR="00A926C7">
        <w:t xml:space="preserve">Josef </w:t>
      </w:r>
      <w:r w:rsidR="00992054">
        <w:t>Günthner GmbH &amp; Co. KG, Primtalstr. 3, 78628 Rottweil</w:t>
      </w:r>
      <w:r>
        <w:t>)</w:t>
      </w:r>
    </w:p>
    <w:p w14:paraId="6227DC6B" w14:textId="77777777" w:rsidR="006A5196" w:rsidRDefault="006A5196" w:rsidP="00BB1C90">
      <w:pPr>
        <w:rPr>
          <w:u w:val="single"/>
        </w:rPr>
      </w:pPr>
    </w:p>
    <w:p w14:paraId="63C93D91" w14:textId="1F097B4D" w:rsidR="007915AD" w:rsidRPr="000E04FB" w:rsidRDefault="006A5196" w:rsidP="00BB1C90">
      <w:pPr>
        <w:rPr>
          <w:u w:val="single"/>
        </w:rPr>
      </w:pPr>
      <w:r>
        <w:rPr>
          <w:u w:val="single"/>
        </w:rPr>
        <w:t xml:space="preserve">Mögliches </w:t>
      </w:r>
      <w:r w:rsidR="007915AD" w:rsidRPr="000E04FB">
        <w:rPr>
          <w:u w:val="single"/>
        </w:rPr>
        <w:t>Zubehör</w:t>
      </w:r>
      <w:r w:rsidR="000E04FB" w:rsidRPr="000E04FB">
        <w:rPr>
          <w:u w:val="single"/>
        </w:rPr>
        <w:t>:</w:t>
      </w:r>
    </w:p>
    <w:p w14:paraId="6EBC9F66" w14:textId="77777777" w:rsidR="006A5196" w:rsidRDefault="006A5196" w:rsidP="006A5196">
      <w:r>
        <w:t xml:space="preserve">Bei Holzfassade </w:t>
      </w:r>
      <w:r w:rsidR="004F5AD4">
        <w:t>Leibungen der Fenstermodule mit Aluminiumblechen verkleidet</w:t>
      </w:r>
      <w:r w:rsidR="00DD3521">
        <w:t>.</w:t>
      </w:r>
      <w:r w:rsidR="004F5AD4">
        <w:t xml:space="preserve"> Anschlüsse zur Fassade mit </w:t>
      </w:r>
      <w:r>
        <w:t xml:space="preserve">seitlich </w:t>
      </w:r>
      <w:r w:rsidR="004F5AD4">
        <w:t>überstehende</w:t>
      </w:r>
      <w:r>
        <w:t>m</w:t>
      </w:r>
      <w:r w:rsidR="004F5AD4">
        <w:t xml:space="preserve"> F</w:t>
      </w:r>
      <w:r>
        <w:t>olienstreifen</w:t>
      </w:r>
      <w:r w:rsidR="004F5AD4">
        <w:t xml:space="preserve"> vorbereitet. </w:t>
      </w:r>
    </w:p>
    <w:p w14:paraId="33B8F24B" w14:textId="7F0730C6" w:rsidR="006A5196" w:rsidRPr="00D63673" w:rsidRDefault="006A5196" w:rsidP="006A5196">
      <w:pPr>
        <w:rPr>
          <w:rFonts w:eastAsia="Times New Roman" w:cstheme="minorHAnsi"/>
          <w:color w:val="0D0D0D"/>
          <w:lang w:eastAsia="x-none"/>
        </w:rPr>
      </w:pPr>
      <w:r>
        <w:rPr>
          <w:rFonts w:cstheme="minorHAnsi"/>
          <w:color w:val="0D0D0D"/>
          <w:lang w:eastAsia="x-none"/>
        </w:rPr>
        <w:t>Standardfarben der Aluminiumble</w:t>
      </w:r>
      <w:r w:rsidR="008D56BD">
        <w:rPr>
          <w:rFonts w:cstheme="minorHAnsi"/>
          <w:color w:val="0D0D0D"/>
          <w:lang w:eastAsia="x-none"/>
        </w:rPr>
        <w:t>che</w:t>
      </w:r>
      <w:r>
        <w:rPr>
          <w:rFonts w:cstheme="minorHAnsi"/>
          <w:color w:val="0D0D0D"/>
          <w:lang w:eastAsia="x-none"/>
        </w:rPr>
        <w:t xml:space="preserve"> weiß </w:t>
      </w:r>
      <w:r w:rsidRPr="00D63673">
        <w:rPr>
          <w:rFonts w:cstheme="minorHAnsi"/>
          <w:color w:val="0D0D0D"/>
          <w:lang w:eastAsia="x-none"/>
        </w:rPr>
        <w:t>RAL 9016</w:t>
      </w:r>
      <w:r>
        <w:rPr>
          <w:rFonts w:cstheme="minorHAnsi"/>
          <w:color w:val="0D0D0D"/>
          <w:lang w:eastAsia="x-none"/>
        </w:rPr>
        <w:t xml:space="preserve">, </w:t>
      </w:r>
      <w:proofErr w:type="spellStart"/>
      <w:r>
        <w:rPr>
          <w:rFonts w:cstheme="minorHAnsi"/>
          <w:color w:val="0D0D0D"/>
          <w:lang w:eastAsia="x-none"/>
        </w:rPr>
        <w:t>silber</w:t>
      </w:r>
      <w:proofErr w:type="spellEnd"/>
      <w:r>
        <w:rPr>
          <w:rFonts w:cstheme="minorHAnsi"/>
          <w:color w:val="0D0D0D"/>
          <w:lang w:eastAsia="x-none"/>
        </w:rPr>
        <w:t xml:space="preserve"> 9006, </w:t>
      </w:r>
      <w:proofErr w:type="spellStart"/>
      <w:r>
        <w:rPr>
          <w:rFonts w:cstheme="minorHAnsi"/>
          <w:color w:val="0D0D0D"/>
          <w:lang w:eastAsia="x-none"/>
        </w:rPr>
        <w:t>graualuminium</w:t>
      </w:r>
      <w:proofErr w:type="spellEnd"/>
      <w:r>
        <w:rPr>
          <w:rFonts w:cstheme="minorHAnsi"/>
          <w:color w:val="0D0D0D"/>
          <w:lang w:eastAsia="x-none"/>
        </w:rPr>
        <w:t xml:space="preserve"> 9007, anthrazitgrau RAL </w:t>
      </w:r>
      <w:r w:rsidRPr="00D63673">
        <w:rPr>
          <w:rFonts w:cstheme="minorHAnsi"/>
          <w:color w:val="0D0D0D"/>
          <w:lang w:eastAsia="x-none"/>
        </w:rPr>
        <w:t>7016</w:t>
      </w:r>
      <w:r>
        <w:rPr>
          <w:rFonts w:cstheme="minorHAnsi"/>
          <w:color w:val="0D0D0D"/>
          <w:lang w:eastAsia="x-none"/>
        </w:rPr>
        <w:t xml:space="preserve"> oder EV1 eloxiert.</w:t>
      </w:r>
    </w:p>
    <w:p w14:paraId="5DB9F63C" w14:textId="6BA225A0" w:rsidR="00AA60F8" w:rsidRDefault="004F5AD4" w:rsidP="00BB1C90">
      <w:r>
        <w:t>Blechleibungen für Holzfassadenanschlu</w:t>
      </w:r>
      <w:r w:rsidR="00377989">
        <w:t>ss</w:t>
      </w:r>
      <w:r>
        <w:t xml:space="preserve"> bis Fensterhöhe 1299</w:t>
      </w:r>
      <w:r w:rsidR="00DD3521">
        <w:t xml:space="preserve"> mm Standardfarben</w:t>
      </w:r>
      <w:r w:rsidR="00DD3521">
        <w:tab/>
      </w:r>
    </w:p>
    <w:p w14:paraId="2A32E2CB" w14:textId="5E8339A3" w:rsidR="004F5AD4" w:rsidRDefault="00DD3521" w:rsidP="00AA60F8">
      <w:pPr>
        <w:ind w:left="6372" w:firstLine="708"/>
      </w:pPr>
      <w:r>
        <w:t>pro Modul</w:t>
      </w:r>
      <w:r w:rsidR="00AA60F8">
        <w:t xml:space="preserve"> EP: …........€</w:t>
      </w:r>
      <w:r w:rsidR="00AA60F8">
        <w:tab/>
      </w:r>
      <w:proofErr w:type="gramStart"/>
      <w:r w:rsidR="00AA60F8">
        <w:t>GP:…</w:t>
      </w:r>
      <w:proofErr w:type="gramEnd"/>
      <w:r w:rsidR="00AA60F8">
        <w:t>…………€</w:t>
      </w:r>
    </w:p>
    <w:p w14:paraId="1EAD9D57" w14:textId="540268D2" w:rsidR="00AA60F8" w:rsidRDefault="004F5AD4" w:rsidP="00BB1C90">
      <w:r>
        <w:t>Blechleibungen für Holzfassadenanschlu</w:t>
      </w:r>
      <w:r w:rsidR="00377989">
        <w:t>ss</w:t>
      </w:r>
      <w:r w:rsidR="00DD3521">
        <w:t xml:space="preserve"> </w:t>
      </w:r>
      <w:r>
        <w:t>Fensterhöhe 1300 – 2500 mm</w:t>
      </w:r>
      <w:r w:rsidR="00DD3521">
        <w:t xml:space="preserve"> Standardfarben </w:t>
      </w:r>
    </w:p>
    <w:p w14:paraId="56B1E88D" w14:textId="371B78F2" w:rsidR="004F5AD4" w:rsidRDefault="00DD3521" w:rsidP="00AA60F8">
      <w:pPr>
        <w:ind w:left="6372" w:firstLine="708"/>
      </w:pPr>
      <w:r>
        <w:t>pro Modul</w:t>
      </w:r>
      <w:r w:rsidR="00AA60F8">
        <w:t xml:space="preserve"> </w:t>
      </w:r>
      <w:bookmarkStart w:id="0" w:name="_Hlk153983079"/>
      <w:r w:rsidR="00AA60F8">
        <w:t>EP: …........€</w:t>
      </w:r>
      <w:r w:rsidR="00AA60F8">
        <w:tab/>
      </w:r>
      <w:proofErr w:type="gramStart"/>
      <w:r w:rsidR="00AA60F8">
        <w:t>GP:…</w:t>
      </w:r>
      <w:proofErr w:type="gramEnd"/>
      <w:r w:rsidR="00AA60F8">
        <w:t>…………€</w:t>
      </w:r>
      <w:bookmarkEnd w:id="0"/>
    </w:p>
    <w:p w14:paraId="5B61544F" w14:textId="35120FBE" w:rsidR="00AA60F8" w:rsidRDefault="005B284A" w:rsidP="00BB1C90">
      <w:r>
        <w:t>Blechleibungen für Holz</w:t>
      </w:r>
      <w:r w:rsidR="00377989">
        <w:t>f</w:t>
      </w:r>
      <w:r>
        <w:t>assadenanschlu</w:t>
      </w:r>
      <w:r w:rsidR="00377989">
        <w:t>ss</w:t>
      </w:r>
      <w:r>
        <w:t xml:space="preserve"> bis Fensterhöhe 1299 mm</w:t>
      </w:r>
      <w:r w:rsidR="00DD3521">
        <w:t xml:space="preserve"> Sonderfarben</w:t>
      </w:r>
    </w:p>
    <w:p w14:paraId="1D0D5F98" w14:textId="7DE616EA" w:rsidR="004F5AD4" w:rsidRDefault="00AA60F8" w:rsidP="00BB1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521">
        <w:tab/>
        <w:t>pro Modu</w:t>
      </w:r>
      <w:r>
        <w:t xml:space="preserve">l </w:t>
      </w:r>
      <w:bookmarkStart w:id="1" w:name="_Hlk153988106"/>
      <w:r>
        <w:t>EP: …........€</w:t>
      </w:r>
      <w:r>
        <w:tab/>
      </w:r>
      <w:proofErr w:type="gramStart"/>
      <w:r>
        <w:t>GP:…</w:t>
      </w:r>
      <w:proofErr w:type="gramEnd"/>
      <w:r>
        <w:t>…………€</w:t>
      </w:r>
      <w:bookmarkEnd w:id="1"/>
    </w:p>
    <w:p w14:paraId="3F66A2D5" w14:textId="43B72955" w:rsidR="00AA60F8" w:rsidRDefault="005B284A" w:rsidP="00BB1C90">
      <w:r>
        <w:t>Blechleibungen für Holzfassadenanschlu</w:t>
      </w:r>
      <w:r w:rsidR="00377989">
        <w:t>ss</w:t>
      </w:r>
      <w:r w:rsidR="007915AD">
        <w:t xml:space="preserve"> </w:t>
      </w:r>
      <w:r>
        <w:t>Fensterhöhe 1300 – 2500 mm</w:t>
      </w:r>
      <w:r w:rsidR="00DD3521">
        <w:t xml:space="preserve"> Sonderfarben </w:t>
      </w:r>
    </w:p>
    <w:p w14:paraId="0AEA9677" w14:textId="276074FF" w:rsidR="005B284A" w:rsidRDefault="00DD3521" w:rsidP="00AA60F8">
      <w:pPr>
        <w:ind w:left="6372" w:firstLine="708"/>
      </w:pPr>
      <w:bookmarkStart w:id="2" w:name="_Hlk154036848"/>
      <w:bookmarkStart w:id="3" w:name="_Hlk154036786"/>
      <w:r>
        <w:t>pro Modu</w:t>
      </w:r>
      <w:r w:rsidR="00AA60F8">
        <w:t xml:space="preserve">l </w:t>
      </w:r>
      <w:bookmarkEnd w:id="2"/>
      <w:r w:rsidR="00AA60F8">
        <w:t>EP: …........€</w:t>
      </w:r>
      <w:r w:rsidR="00AA60F8">
        <w:tab/>
      </w:r>
      <w:proofErr w:type="gramStart"/>
      <w:r w:rsidR="00AA60F8">
        <w:t>GP:…</w:t>
      </w:r>
      <w:proofErr w:type="gramEnd"/>
      <w:r w:rsidR="00AA60F8">
        <w:t>…………€</w:t>
      </w:r>
    </w:p>
    <w:p w14:paraId="3A4D9935" w14:textId="77777777" w:rsidR="007915AD" w:rsidRDefault="007915AD" w:rsidP="00AA60F8">
      <w:pPr>
        <w:ind w:left="6372" w:firstLine="708"/>
      </w:pPr>
    </w:p>
    <w:bookmarkEnd w:id="3"/>
    <w:p w14:paraId="5D735F35" w14:textId="1710603C" w:rsidR="004C479B" w:rsidRDefault="005B284A" w:rsidP="004C479B">
      <w:r>
        <w:t>Mehraufwand für Hebe-Schiebtür</w:t>
      </w:r>
      <w:r w:rsidR="00543722">
        <w:t xml:space="preserve"> </w:t>
      </w:r>
      <w:r w:rsidR="00DD3521">
        <w:tab/>
      </w:r>
      <w:r w:rsidR="00DD3521">
        <w:tab/>
      </w:r>
      <w:r w:rsidR="00DD3521">
        <w:tab/>
      </w:r>
      <w:r w:rsidR="00DD3521">
        <w:tab/>
      </w:r>
      <w:r w:rsidR="00DD3521">
        <w:tab/>
      </w:r>
      <w:r w:rsidR="00DD3521">
        <w:tab/>
      </w:r>
      <w:bookmarkStart w:id="4" w:name="_Hlk153988128"/>
      <w:r w:rsidR="00CD5EE2">
        <w:t xml:space="preserve">    </w:t>
      </w:r>
      <w:proofErr w:type="gramStart"/>
      <w:r w:rsidR="00CD5EE2">
        <w:t xml:space="preserve"> </w:t>
      </w:r>
      <w:r w:rsidR="004C479B">
        <w:t>.…</w:t>
      </w:r>
      <w:proofErr w:type="gramEnd"/>
      <w:r w:rsidR="004C479B">
        <w:t>Stüc</w:t>
      </w:r>
      <w:r w:rsidR="00CD5EE2">
        <w:t xml:space="preserve">k </w:t>
      </w:r>
      <w:r w:rsidR="004C479B">
        <w:t>EP: …........€</w:t>
      </w:r>
      <w:r w:rsidR="004C479B">
        <w:tab/>
        <w:t>GP:……………€</w:t>
      </w:r>
      <w:bookmarkEnd w:id="4"/>
    </w:p>
    <w:p w14:paraId="757C9691" w14:textId="77777777" w:rsidR="007915AD" w:rsidRDefault="007915AD" w:rsidP="00BB1C90"/>
    <w:p w14:paraId="2F7CAD5E" w14:textId="316B1E77" w:rsidR="005B284A" w:rsidRDefault="005B284A" w:rsidP="00BB1C90">
      <w:r>
        <w:t>Zusatzabdichtung im Sockelbereich mit WOLFIN Verbundblechen und Folien</w:t>
      </w:r>
      <w:r w:rsidR="00DD3521">
        <w:tab/>
      </w:r>
      <w:r w:rsidR="00CD5EE2">
        <w:t xml:space="preserve">     </w:t>
      </w:r>
      <w:proofErr w:type="gramStart"/>
      <w:r w:rsidR="004C479B">
        <w:t>…….</w:t>
      </w:r>
      <w:proofErr w:type="spellStart"/>
      <w:proofErr w:type="gramEnd"/>
      <w:r w:rsidR="004C479B">
        <w:t>lf</w:t>
      </w:r>
      <w:r w:rsidR="00CD5EE2">
        <w:t>m</w:t>
      </w:r>
      <w:proofErr w:type="spellEnd"/>
      <w:r w:rsidR="00CD5EE2">
        <w:t xml:space="preserve"> </w:t>
      </w:r>
      <w:r w:rsidR="004C479B">
        <w:t>EP: …........€</w:t>
      </w:r>
      <w:r w:rsidR="004C479B">
        <w:tab/>
        <w:t>GP:……………€</w:t>
      </w:r>
    </w:p>
    <w:p w14:paraId="19919FC0" w14:textId="6DE438BF" w:rsidR="005B284A" w:rsidRDefault="005B284A" w:rsidP="007915AD">
      <w:pPr>
        <w:ind w:left="708"/>
      </w:pPr>
      <w:r>
        <w:t>Sockel des Fenstermoduls mit WOLFIN Verbundblechen und Folien vorbereitet, am überstehenden Folienanschlu</w:t>
      </w:r>
      <w:r w:rsidR="007915AD">
        <w:t>ss</w:t>
      </w:r>
      <w:r>
        <w:t xml:space="preserve"> kann bauseitig mit passender Folie oder Flüssigkunststoff angedichtet werden. Kontaktdaten BMI WOLFIN bei Bedarf bitte anfordern. </w:t>
      </w:r>
    </w:p>
    <w:p w14:paraId="14B168A0" w14:textId="77777777" w:rsidR="00C83471" w:rsidRDefault="00C83471" w:rsidP="00BB1C90"/>
    <w:p w14:paraId="5665444E" w14:textId="77777777" w:rsidR="00AC4335" w:rsidRDefault="00AC4335" w:rsidP="00BB1C90"/>
    <w:p w14:paraId="6D60C84F" w14:textId="77777777" w:rsidR="00AC4335" w:rsidRDefault="00AC4335" w:rsidP="00BB1C90"/>
    <w:p w14:paraId="7295DA5A" w14:textId="05FA461F" w:rsidR="00D42F0F" w:rsidRDefault="00D42F0F" w:rsidP="00BB1C90">
      <w:r>
        <w:t>FLEXI FS &amp; AP nach RAL Classic-Sonderfarben inkl. Mattfarben</w:t>
      </w:r>
      <w:r w:rsidR="00DD3521">
        <w:tab/>
      </w:r>
      <w:r w:rsidR="00DD3521">
        <w:tab/>
      </w:r>
      <w:bookmarkStart w:id="5" w:name="_Hlk154036879"/>
      <w:r w:rsidR="005B245B">
        <w:t xml:space="preserve">         pro Modul</w:t>
      </w:r>
      <w:r w:rsidR="00DD3521">
        <w:tab/>
      </w:r>
      <w:r w:rsidR="005B245B">
        <w:t xml:space="preserve"> EP: …........€</w:t>
      </w:r>
      <w:r w:rsidR="005B245B">
        <w:tab/>
      </w:r>
      <w:proofErr w:type="gramStart"/>
      <w:r w:rsidR="005B245B">
        <w:t>GP:…</w:t>
      </w:r>
      <w:proofErr w:type="gramEnd"/>
      <w:r w:rsidR="005B245B">
        <w:t>…………€</w:t>
      </w:r>
      <w:bookmarkEnd w:id="5"/>
    </w:p>
    <w:p w14:paraId="3B93D93D" w14:textId="1415EB05" w:rsidR="00D42F0F" w:rsidRDefault="00D42F0F" w:rsidP="00BB1C90">
      <w:r>
        <w:t>FLEXI FS &amp; AP nach RAL Struktur-Sonderfarbe</w:t>
      </w:r>
      <w:r w:rsidR="00DD3521">
        <w:tab/>
      </w:r>
      <w:r w:rsidR="00DD3521">
        <w:tab/>
      </w:r>
      <w:r w:rsidR="00DD3521">
        <w:tab/>
      </w:r>
      <w:r w:rsidR="005B245B">
        <w:t xml:space="preserve">                       pro Modul</w:t>
      </w:r>
      <w:r w:rsidR="005B245B">
        <w:tab/>
        <w:t xml:space="preserve"> EP: …........€</w:t>
      </w:r>
      <w:r w:rsidR="005B245B">
        <w:tab/>
      </w:r>
      <w:proofErr w:type="gramStart"/>
      <w:r w:rsidR="005B245B">
        <w:t>GP:…</w:t>
      </w:r>
      <w:proofErr w:type="gramEnd"/>
      <w:r w:rsidR="005B245B">
        <w:t>…………€</w:t>
      </w:r>
    </w:p>
    <w:p w14:paraId="4D155EB0" w14:textId="0B397A7D" w:rsidR="00ED119F" w:rsidRDefault="00D42F0F" w:rsidP="00BB1C90">
      <w:r>
        <w:t>Aluminiumblende RAL Classic-Sonderfarben inkl. Mattfarben &amp; E</w:t>
      </w:r>
      <w:r w:rsidR="00D231FD">
        <w:t>V</w:t>
      </w:r>
      <w:r>
        <w:t>1</w:t>
      </w:r>
      <w:r w:rsidR="00ED119F">
        <w:t xml:space="preserve"> </w:t>
      </w:r>
      <w:r w:rsidR="00ED119F">
        <w:tab/>
      </w:r>
      <w:r w:rsidR="00ED119F">
        <w:tab/>
        <w:t xml:space="preserve"> pro </w:t>
      </w:r>
      <w:proofErr w:type="spellStart"/>
      <w:r w:rsidR="00ED119F">
        <w:t>lfm</w:t>
      </w:r>
      <w:proofErr w:type="spellEnd"/>
      <w:r w:rsidR="00ED119F">
        <w:t xml:space="preserve"> EP: …........€</w:t>
      </w:r>
      <w:r w:rsidR="00ED119F">
        <w:tab/>
      </w:r>
      <w:proofErr w:type="gramStart"/>
      <w:r w:rsidR="00ED119F">
        <w:t>GP:…</w:t>
      </w:r>
      <w:proofErr w:type="gramEnd"/>
      <w:r w:rsidR="00ED119F">
        <w:t>…………€</w:t>
      </w:r>
    </w:p>
    <w:p w14:paraId="2783FB04" w14:textId="1C74EF84" w:rsidR="00D42F0F" w:rsidRDefault="00D42F0F" w:rsidP="00BB1C90">
      <w:r>
        <w:t>Aluminiumblende RAL Struktur-Sonderfarbe</w:t>
      </w:r>
      <w:r w:rsidR="00D231FD">
        <w:tab/>
      </w:r>
      <w:r w:rsidR="00D231FD">
        <w:tab/>
      </w:r>
      <w:r w:rsidR="00D231FD">
        <w:tab/>
      </w:r>
      <w:r w:rsidR="00D231FD">
        <w:tab/>
      </w:r>
      <w:r w:rsidR="00D231FD">
        <w:tab/>
      </w:r>
      <w:r w:rsidR="00ED119F">
        <w:t xml:space="preserve">pro </w:t>
      </w:r>
      <w:proofErr w:type="spellStart"/>
      <w:r w:rsidR="00ED119F">
        <w:t>lfm</w:t>
      </w:r>
      <w:proofErr w:type="spellEnd"/>
      <w:r w:rsidR="00ED119F">
        <w:t xml:space="preserve"> EP: …........€</w:t>
      </w:r>
      <w:r w:rsidR="00ED119F">
        <w:tab/>
      </w:r>
      <w:proofErr w:type="gramStart"/>
      <w:r w:rsidR="00ED119F">
        <w:t>GP:…</w:t>
      </w:r>
      <w:proofErr w:type="gramEnd"/>
      <w:r w:rsidR="00ED119F">
        <w:t>…………€</w:t>
      </w:r>
    </w:p>
    <w:p w14:paraId="05DE6FCE" w14:textId="4980AE3E" w:rsidR="007F52E7" w:rsidRPr="007F52E7" w:rsidRDefault="007F52E7" w:rsidP="007F52E7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F52E7">
        <w:rPr>
          <w:rFonts w:asciiTheme="minorHAnsi" w:hAnsiTheme="minorHAnsi" w:cs="Arial"/>
          <w:b/>
          <w:bCs/>
          <w:u w:val="single"/>
        </w:rPr>
        <w:t xml:space="preserve">FLEXI </w:t>
      </w:r>
      <w:proofErr w:type="spellStart"/>
      <w:r w:rsidRPr="007F52E7">
        <w:rPr>
          <w:rFonts w:asciiTheme="minorHAnsi" w:hAnsiTheme="minorHAnsi" w:cs="Arial"/>
          <w:b/>
          <w:bCs/>
          <w:u w:val="single"/>
        </w:rPr>
        <w:t>insect</w:t>
      </w:r>
      <w:proofErr w:type="spellEnd"/>
      <w:r w:rsidRPr="007F52E7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  integriertes Insektenschutzrollo</w:t>
      </w:r>
      <w:r w:rsidR="009041C0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, eingebaut im FLEXI </w:t>
      </w:r>
      <w:proofErr w:type="spellStart"/>
      <w:r w:rsidR="009041C0">
        <w:rPr>
          <w:rFonts w:asciiTheme="minorHAnsi" w:hAnsiTheme="minorHAnsi" w:cs="Arial"/>
          <w:b/>
          <w:bCs/>
          <w:sz w:val="22"/>
          <w:szCs w:val="22"/>
          <w:u w:val="single"/>
        </w:rPr>
        <w:t>woodframe</w:t>
      </w:r>
      <w:proofErr w:type="spellEnd"/>
      <w:r w:rsidR="009041C0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Fenstermodul</w:t>
      </w:r>
    </w:p>
    <w:p w14:paraId="50FB19A1" w14:textId="1CE8EA9B" w:rsidR="009844D9" w:rsidRDefault="009844D9" w:rsidP="007F52E7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Nur mit 120mm Führungsschienen möglich!</w:t>
      </w:r>
    </w:p>
    <w:p w14:paraId="44C62665" w14:textId="77777777" w:rsidR="009844D9" w:rsidRDefault="009844D9" w:rsidP="007F52E7">
      <w:pPr>
        <w:pStyle w:val="Default"/>
        <w:rPr>
          <w:rFonts w:asciiTheme="minorHAnsi" w:hAnsiTheme="minorHAnsi" w:cs="Arial"/>
          <w:bCs/>
          <w:sz w:val="22"/>
          <w:szCs w:val="22"/>
        </w:rPr>
      </w:pPr>
    </w:p>
    <w:p w14:paraId="4173F1E6" w14:textId="09C424D8" w:rsidR="007F52E7" w:rsidRPr="007F52E7" w:rsidRDefault="007F52E7" w:rsidP="007F52E7">
      <w:pPr>
        <w:pStyle w:val="Default"/>
        <w:rPr>
          <w:rFonts w:asciiTheme="minorHAnsi" w:hAnsiTheme="minorHAnsi" w:cs="Arial"/>
          <w:bCs/>
          <w:sz w:val="22"/>
          <w:szCs w:val="22"/>
        </w:rPr>
      </w:pPr>
      <w:r w:rsidRPr="007F52E7">
        <w:rPr>
          <w:rFonts w:asciiTheme="minorHAnsi" w:hAnsiTheme="minorHAnsi" w:cs="Arial"/>
          <w:bCs/>
          <w:sz w:val="22"/>
          <w:szCs w:val="22"/>
        </w:rPr>
        <w:t xml:space="preserve">Insektenschutzrollo </w:t>
      </w:r>
      <w:r w:rsidR="00C83471">
        <w:rPr>
          <w:rFonts w:asciiTheme="minorHAnsi" w:hAnsiTheme="minorHAnsi" w:cs="Arial"/>
          <w:bCs/>
          <w:sz w:val="22"/>
          <w:szCs w:val="22"/>
        </w:rPr>
        <w:t xml:space="preserve">eingebaut </w:t>
      </w:r>
      <w:r w:rsidR="0094280B">
        <w:rPr>
          <w:rFonts w:asciiTheme="minorHAnsi" w:hAnsiTheme="minorHAnsi" w:cs="Arial"/>
          <w:bCs/>
          <w:sz w:val="22"/>
          <w:szCs w:val="22"/>
        </w:rPr>
        <w:t>i</w:t>
      </w:r>
      <w:r w:rsidR="00C83471">
        <w:rPr>
          <w:rFonts w:asciiTheme="minorHAnsi" w:hAnsiTheme="minorHAnsi" w:cs="Arial"/>
          <w:bCs/>
          <w:sz w:val="22"/>
          <w:szCs w:val="22"/>
        </w:rPr>
        <w:t>m</w:t>
      </w:r>
      <w:r w:rsidR="0094280B">
        <w:rPr>
          <w:rFonts w:asciiTheme="minorHAnsi" w:hAnsiTheme="minorHAnsi" w:cs="Arial"/>
          <w:bCs/>
          <w:sz w:val="22"/>
          <w:szCs w:val="22"/>
        </w:rPr>
        <w:t xml:space="preserve"> FLEXI </w:t>
      </w:r>
      <w:proofErr w:type="spellStart"/>
      <w:r w:rsidR="00C83471">
        <w:rPr>
          <w:rFonts w:asciiTheme="minorHAnsi" w:hAnsiTheme="minorHAnsi" w:cs="Arial"/>
          <w:bCs/>
          <w:sz w:val="22"/>
          <w:szCs w:val="22"/>
        </w:rPr>
        <w:t>Woodframe</w:t>
      </w:r>
      <w:proofErr w:type="spellEnd"/>
      <w:r w:rsidR="00C83471">
        <w:rPr>
          <w:rFonts w:asciiTheme="minorHAnsi" w:hAnsiTheme="minorHAnsi" w:cs="Arial"/>
          <w:bCs/>
          <w:sz w:val="22"/>
          <w:szCs w:val="22"/>
        </w:rPr>
        <w:t xml:space="preserve"> Fenstermodul </w:t>
      </w:r>
    </w:p>
    <w:p w14:paraId="1813EA03" w14:textId="27BDEB91" w:rsidR="007F52E7" w:rsidRPr="007F52E7" w:rsidRDefault="00C83471" w:rsidP="007F52E7">
      <w:pPr>
        <w:pStyle w:val="Default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Insektenrollo</w:t>
      </w:r>
      <w:r w:rsidR="00BC49BE">
        <w:rPr>
          <w:rFonts w:asciiTheme="minorHAnsi" w:hAnsiTheme="minorHAnsi" w:cs="Arial"/>
          <w:sz w:val="22"/>
          <w:szCs w:val="22"/>
        </w:rPr>
        <w:t>breite</w:t>
      </w:r>
      <w:proofErr w:type="spellEnd"/>
      <w:r w:rsidR="00BC49BE">
        <w:rPr>
          <w:rFonts w:asciiTheme="minorHAnsi" w:hAnsiTheme="minorHAnsi" w:cs="Arial"/>
          <w:sz w:val="22"/>
          <w:szCs w:val="22"/>
        </w:rPr>
        <w:t xml:space="preserve"> </w:t>
      </w:r>
      <w:r w:rsidR="00384F47">
        <w:rPr>
          <w:rFonts w:asciiTheme="minorHAnsi" w:hAnsiTheme="minorHAnsi" w:cs="Arial"/>
          <w:sz w:val="22"/>
          <w:szCs w:val="22"/>
        </w:rPr>
        <w:t xml:space="preserve">maximal </w:t>
      </w:r>
      <w:r w:rsidR="00204D13">
        <w:rPr>
          <w:rFonts w:asciiTheme="minorHAnsi" w:hAnsiTheme="minorHAnsi" w:cs="Arial"/>
          <w:sz w:val="22"/>
          <w:szCs w:val="22"/>
        </w:rPr>
        <w:t>180</w:t>
      </w:r>
      <w:r w:rsidR="00BC49BE">
        <w:rPr>
          <w:rFonts w:asciiTheme="minorHAnsi" w:hAnsiTheme="minorHAnsi" w:cs="Arial"/>
          <w:sz w:val="22"/>
          <w:szCs w:val="22"/>
        </w:rPr>
        <w:t xml:space="preserve"> cm</w:t>
      </w:r>
      <w:r>
        <w:rPr>
          <w:rFonts w:asciiTheme="minorHAnsi" w:hAnsiTheme="minorHAnsi" w:cs="Arial"/>
          <w:sz w:val="22"/>
          <w:szCs w:val="22"/>
        </w:rPr>
        <w:t>, maximale Höhe 240cm</w:t>
      </w:r>
    </w:p>
    <w:p w14:paraId="4F052651" w14:textId="77777777" w:rsidR="007F52E7" w:rsidRPr="007F52E7" w:rsidRDefault="007F52E7" w:rsidP="007F52E7">
      <w:pPr>
        <w:pStyle w:val="Default"/>
        <w:rPr>
          <w:rFonts w:asciiTheme="minorHAnsi" w:hAnsiTheme="minorHAnsi" w:cs="Arial"/>
          <w:sz w:val="22"/>
          <w:szCs w:val="22"/>
        </w:rPr>
      </w:pPr>
      <w:r w:rsidRPr="007F52E7">
        <w:rPr>
          <w:rFonts w:asciiTheme="minorHAnsi" w:hAnsiTheme="minorHAnsi" w:cs="Arial"/>
          <w:sz w:val="22"/>
          <w:szCs w:val="22"/>
        </w:rPr>
        <w:t xml:space="preserve"> (Lieferant: Josef Günthner GmbH &amp; Co. KG, Primtalstr.3, 78628 Rottweil)</w:t>
      </w:r>
    </w:p>
    <w:p w14:paraId="729A1BAF" w14:textId="77777777" w:rsidR="00CD5EE2" w:rsidRDefault="00CD5EE2" w:rsidP="00CD5EE2"/>
    <w:p w14:paraId="303E1A5E" w14:textId="5BE81C7F" w:rsidR="00CD5EE2" w:rsidRDefault="00992054" w:rsidP="00CD5EE2">
      <w:r>
        <w:t xml:space="preserve"> </w:t>
      </w:r>
      <w:r w:rsidR="0094280B">
        <w:t xml:space="preserve">…. Stück   </w:t>
      </w:r>
      <w:r>
        <w:t>Breite</w:t>
      </w:r>
      <w:r w:rsidR="0094280B">
        <w:t>………… cm</w:t>
      </w:r>
      <w:r>
        <w:t xml:space="preserve"> x Höhe</w:t>
      </w:r>
      <w:r w:rsidR="0094280B">
        <w:t>………… cm</w:t>
      </w:r>
      <w:r>
        <w:t xml:space="preserve"> </w:t>
      </w:r>
      <w:r>
        <w:tab/>
      </w:r>
      <w:r>
        <w:tab/>
      </w:r>
      <w:r w:rsidR="00BB1C90">
        <w:t xml:space="preserve">   </w:t>
      </w:r>
      <w:r>
        <w:t xml:space="preserve">EP: ……………… EUR             GP ……………… EUR             </w:t>
      </w:r>
    </w:p>
    <w:p w14:paraId="025C999B" w14:textId="77777777" w:rsidR="007F6322" w:rsidRDefault="007F6322" w:rsidP="00CD5EE2">
      <w:pPr>
        <w:rPr>
          <w:rFonts w:ascii="Arial" w:hAnsi="Arial" w:cs="Arial"/>
          <w:b/>
          <w:bCs/>
          <w:u w:val="single"/>
        </w:rPr>
      </w:pPr>
    </w:p>
    <w:p w14:paraId="62A38701" w14:textId="210971B9" w:rsidR="007F52E7" w:rsidRPr="00CD5EE2" w:rsidRDefault="007F52E7" w:rsidP="00CD5EE2"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4280B">
        <w:rPr>
          <w:rFonts w:ascii="Arial" w:hAnsi="Arial" w:cs="Arial"/>
          <w:b/>
          <w:bCs/>
          <w:sz w:val="20"/>
          <w:szCs w:val="20"/>
          <w:u w:val="single"/>
        </w:rPr>
        <w:t xml:space="preserve">integrierte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Glasabsturzsicherung</w:t>
      </w:r>
      <w:r w:rsidR="00384F47">
        <w:rPr>
          <w:rFonts w:ascii="Arial" w:hAnsi="Arial" w:cs="Arial"/>
          <w:b/>
          <w:bCs/>
          <w:sz w:val="20"/>
          <w:szCs w:val="20"/>
          <w:u w:val="single"/>
        </w:rPr>
        <w:t xml:space="preserve">, eingebaut im FLEXI </w:t>
      </w:r>
      <w:proofErr w:type="spellStart"/>
      <w:r w:rsidR="00384F47">
        <w:rPr>
          <w:rFonts w:ascii="Arial" w:hAnsi="Arial" w:cs="Arial"/>
          <w:b/>
          <w:bCs/>
          <w:sz w:val="20"/>
          <w:szCs w:val="20"/>
          <w:u w:val="single"/>
        </w:rPr>
        <w:t>woodframe</w:t>
      </w:r>
      <w:proofErr w:type="spellEnd"/>
      <w:r w:rsidR="00384F47">
        <w:rPr>
          <w:rFonts w:ascii="Arial" w:hAnsi="Arial" w:cs="Arial"/>
          <w:b/>
          <w:bCs/>
          <w:sz w:val="20"/>
          <w:szCs w:val="20"/>
          <w:u w:val="single"/>
        </w:rPr>
        <w:t xml:space="preserve"> Fenstermodul</w:t>
      </w:r>
    </w:p>
    <w:p w14:paraId="2A76E627" w14:textId="77777777" w:rsidR="001A3D68" w:rsidRDefault="001A3D68" w:rsidP="001A3D68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Nur mit 120mm Führungsschienen möglich!</w:t>
      </w:r>
    </w:p>
    <w:p w14:paraId="33087F1B" w14:textId="77777777" w:rsidR="009844D9" w:rsidRDefault="009844D9" w:rsidP="007F52E7">
      <w:pPr>
        <w:pStyle w:val="Default"/>
        <w:rPr>
          <w:rFonts w:ascii="Arial" w:hAnsi="Arial" w:cs="Arial"/>
          <w:sz w:val="20"/>
          <w:szCs w:val="20"/>
        </w:rPr>
      </w:pPr>
    </w:p>
    <w:p w14:paraId="367F280D" w14:textId="6D5D656A"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VSG-Glas</w:t>
      </w:r>
      <w:r w:rsidR="0094280B">
        <w:rPr>
          <w:rFonts w:ascii="Arial" w:hAnsi="Arial" w:cs="Arial"/>
          <w:sz w:val="20"/>
          <w:szCs w:val="20"/>
        </w:rPr>
        <w:t xml:space="preserve"> 16mm stark</w:t>
      </w:r>
      <w:r>
        <w:rPr>
          <w:rFonts w:ascii="Arial" w:hAnsi="Arial" w:cs="Arial"/>
          <w:sz w:val="20"/>
          <w:szCs w:val="20"/>
        </w:rPr>
        <w:t>,</w:t>
      </w:r>
      <w:r w:rsidR="0094280B">
        <w:rPr>
          <w:rFonts w:ascii="Arial" w:hAnsi="Arial" w:cs="Arial"/>
          <w:sz w:val="20"/>
          <w:szCs w:val="20"/>
        </w:rPr>
        <w:t xml:space="preserve"> bestehend</w:t>
      </w:r>
      <w:r>
        <w:rPr>
          <w:rFonts w:ascii="Arial" w:hAnsi="Arial" w:cs="Arial"/>
          <w:sz w:val="20"/>
          <w:szCs w:val="20"/>
        </w:rPr>
        <w:t xml:space="preserve"> aus 2 x TVG </w:t>
      </w:r>
      <w:r w:rsidR="0094280B">
        <w:rPr>
          <w:rFonts w:ascii="Arial" w:hAnsi="Arial" w:cs="Arial"/>
          <w:sz w:val="20"/>
          <w:szCs w:val="20"/>
        </w:rPr>
        <w:t xml:space="preserve">– Glas </w:t>
      </w:r>
      <w:r w:rsidR="00B75E86">
        <w:rPr>
          <w:rFonts w:ascii="Arial" w:hAnsi="Arial" w:cs="Arial"/>
          <w:sz w:val="20"/>
          <w:szCs w:val="20"/>
        </w:rPr>
        <w:t>8mm,</w:t>
      </w:r>
      <w:r>
        <w:rPr>
          <w:rFonts w:ascii="Arial" w:hAnsi="Arial" w:cs="Arial"/>
          <w:sz w:val="20"/>
          <w:szCs w:val="20"/>
        </w:rPr>
        <w:t xml:space="preserve"> 0,76mm </w:t>
      </w:r>
      <w:r w:rsidR="00B75E86">
        <w:rPr>
          <w:rFonts w:ascii="Arial" w:hAnsi="Arial" w:cs="Arial"/>
          <w:sz w:val="20"/>
          <w:szCs w:val="20"/>
        </w:rPr>
        <w:t>Folie transparent,</w:t>
      </w:r>
    </w:p>
    <w:p w14:paraId="473049C6" w14:textId="52E37298" w:rsidR="009F5A40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Aluminium U-Abdeckprofil für die obere Glaska</w:t>
      </w:r>
      <w:r w:rsidR="0094280B">
        <w:rPr>
          <w:rFonts w:ascii="Arial" w:hAnsi="Arial" w:cs="Arial"/>
          <w:sz w:val="20"/>
          <w:szCs w:val="20"/>
        </w:rPr>
        <w:t xml:space="preserve">nte, in den Standardfarben </w:t>
      </w:r>
      <w:r w:rsidR="007F6322">
        <w:rPr>
          <w:rFonts w:ascii="Arial" w:hAnsi="Arial" w:cs="Arial"/>
          <w:sz w:val="20"/>
          <w:szCs w:val="20"/>
        </w:rPr>
        <w:t xml:space="preserve">weiß </w:t>
      </w:r>
      <w:r w:rsidR="0094280B">
        <w:rPr>
          <w:rFonts w:ascii="Arial" w:hAnsi="Arial" w:cs="Arial"/>
          <w:sz w:val="20"/>
          <w:szCs w:val="20"/>
        </w:rPr>
        <w:t>RAL 9016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28AFC9C" w14:textId="5465F04C" w:rsidR="007F52E7" w:rsidRPr="009F5A40" w:rsidRDefault="007F6322" w:rsidP="007F52E7">
      <w:pPr>
        <w:pStyle w:val="Default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silber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F5A40" w:rsidRPr="009F5A40">
        <w:rPr>
          <w:rFonts w:ascii="Arial" w:hAnsi="Arial" w:cs="Arial"/>
          <w:sz w:val="20"/>
          <w:szCs w:val="20"/>
          <w:lang w:val="en-US"/>
        </w:rPr>
        <w:t xml:space="preserve">RAL 9006,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graualuminium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F5A40" w:rsidRPr="009F5A40">
        <w:rPr>
          <w:rFonts w:ascii="Arial" w:hAnsi="Arial" w:cs="Arial"/>
          <w:sz w:val="20"/>
          <w:szCs w:val="20"/>
          <w:lang w:val="en-US"/>
        </w:rPr>
        <w:t xml:space="preserve">RAL 9007,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anthrazitgrau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F5A40" w:rsidRPr="009F5A40">
        <w:rPr>
          <w:rFonts w:ascii="Arial" w:hAnsi="Arial" w:cs="Arial"/>
          <w:sz w:val="20"/>
          <w:szCs w:val="20"/>
          <w:lang w:val="en-US"/>
        </w:rPr>
        <w:t>RAL</w:t>
      </w:r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7016 </w:t>
      </w:r>
      <w:proofErr w:type="spellStart"/>
      <w:r w:rsidR="007F52E7" w:rsidRPr="009F5A40">
        <w:rPr>
          <w:rFonts w:ascii="Arial" w:hAnsi="Arial" w:cs="Arial"/>
          <w:sz w:val="20"/>
          <w:szCs w:val="20"/>
          <w:lang w:val="en-US"/>
        </w:rPr>
        <w:t>oder</w:t>
      </w:r>
      <w:proofErr w:type="spellEnd"/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EV1 </w:t>
      </w:r>
      <w:proofErr w:type="spellStart"/>
      <w:r w:rsidR="007F52E7" w:rsidRPr="009F5A40">
        <w:rPr>
          <w:rFonts w:ascii="Arial" w:hAnsi="Arial" w:cs="Arial"/>
          <w:sz w:val="20"/>
          <w:szCs w:val="20"/>
          <w:lang w:val="en-US"/>
        </w:rPr>
        <w:t>eloxiert</w:t>
      </w:r>
      <w:proofErr w:type="spellEnd"/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127DAFB" w14:textId="222DB77F" w:rsidR="00384F4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Glasbreite </w:t>
      </w:r>
      <w:r w:rsidR="006215EF">
        <w:rPr>
          <w:rFonts w:ascii="Arial" w:hAnsi="Arial" w:cs="Arial"/>
          <w:sz w:val="20"/>
          <w:szCs w:val="20"/>
        </w:rPr>
        <w:t xml:space="preserve">300 </w:t>
      </w:r>
      <w:r>
        <w:rPr>
          <w:rFonts w:ascii="Arial" w:hAnsi="Arial" w:cs="Arial"/>
          <w:sz w:val="20"/>
          <w:szCs w:val="20"/>
        </w:rPr>
        <w:t>cm</w:t>
      </w:r>
      <w:r w:rsidR="00384F47">
        <w:rPr>
          <w:rFonts w:ascii="Arial" w:hAnsi="Arial" w:cs="Arial"/>
          <w:sz w:val="20"/>
          <w:szCs w:val="20"/>
        </w:rPr>
        <w:t xml:space="preserve">, maximale </w:t>
      </w:r>
      <w:proofErr w:type="spellStart"/>
      <w:r w:rsidR="00384F47">
        <w:rPr>
          <w:rFonts w:ascii="Arial" w:hAnsi="Arial" w:cs="Arial"/>
          <w:sz w:val="20"/>
          <w:szCs w:val="20"/>
        </w:rPr>
        <w:t>Glashöhe</w:t>
      </w:r>
      <w:proofErr w:type="spellEnd"/>
      <w:r w:rsidR="00384F47">
        <w:rPr>
          <w:rFonts w:ascii="Arial" w:hAnsi="Arial" w:cs="Arial"/>
          <w:sz w:val="20"/>
          <w:szCs w:val="20"/>
        </w:rPr>
        <w:t xml:space="preserve"> 120 cm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8E5BCB" w14:textId="4EAD8082"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14:paraId="30F6CA3B" w14:textId="77777777" w:rsidR="00CD5EE2" w:rsidRDefault="00CD5EE2"/>
    <w:p w14:paraId="0698F1A4" w14:textId="77777777" w:rsidR="008B12AF" w:rsidRDefault="0094280B">
      <w:pPr>
        <w:rPr>
          <w:lang w:val="en-US"/>
        </w:rPr>
      </w:pPr>
      <w:r>
        <w:t>…. Stück</w:t>
      </w:r>
      <w:r w:rsidR="00992054">
        <w:t xml:space="preserve">   Breite</w:t>
      </w:r>
      <w:r>
        <w:t>………… cm</w:t>
      </w:r>
      <w:r w:rsidR="00992054">
        <w:t xml:space="preserve"> x Höhe</w:t>
      </w:r>
      <w:r>
        <w:t xml:space="preserve">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="00992054" w:rsidRPr="0094280B">
        <w:rPr>
          <w:lang w:val="en-US"/>
        </w:rPr>
        <w:t xml:space="preserve"> EP: ……………… EUR             GP ……………… EUR    </w:t>
      </w:r>
    </w:p>
    <w:p w14:paraId="689E7DD0" w14:textId="77777777" w:rsidR="008B12AF" w:rsidRDefault="008B12AF">
      <w:pPr>
        <w:rPr>
          <w:lang w:val="en-US"/>
        </w:rPr>
      </w:pPr>
    </w:p>
    <w:p w14:paraId="234D918C" w14:textId="1E958B77" w:rsidR="008B12AF" w:rsidRPr="00CD5EE2" w:rsidRDefault="008B12AF" w:rsidP="008B12AF"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integrierte Stahl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absturzsicherung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verzinkt, eingebaut im FLEXI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woodframe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Fenstermodul</w:t>
      </w:r>
    </w:p>
    <w:p w14:paraId="0E62BEF3" w14:textId="77777777" w:rsidR="009844D9" w:rsidRDefault="009844D9" w:rsidP="009844D9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Nur in Verbindung mit 120mm Führungsschienen und 60mm Raffstorelamellen möglich!</w:t>
      </w:r>
    </w:p>
    <w:p w14:paraId="2DF0EA8C" w14:textId="77777777" w:rsidR="009844D9" w:rsidRDefault="009844D9" w:rsidP="008B12AF">
      <w:pPr>
        <w:pStyle w:val="Normal"/>
        <w:rPr>
          <w:sz w:val="20"/>
          <w:szCs w:val="20"/>
          <w:lang w:eastAsia="x-none"/>
        </w:rPr>
      </w:pPr>
    </w:p>
    <w:p w14:paraId="754BB941" w14:textId="3EA07D3A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Rahmen aus Flachstahl 30 x 12mm mit seitlich angeschwei</w:t>
      </w:r>
      <w:r>
        <w:rPr>
          <w:rFonts w:eastAsia="Times New Roman"/>
          <w:sz w:val="20"/>
          <w:szCs w:val="20"/>
          <w:lang w:eastAsia="x-none"/>
        </w:rPr>
        <w:t>ßtem Flachstahl 45 x 15 mm,</w:t>
      </w:r>
    </w:p>
    <w:p w14:paraId="750EF283" w14:textId="157C2550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untere Verstärkung mit Flachstahl 30 x 8 mm, senkrechte Stäbe aus Flachstahl 30 x 6 mm,</w:t>
      </w:r>
    </w:p>
    <w:p w14:paraId="597A8E30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Stababstand max. 90 mm</w:t>
      </w:r>
    </w:p>
    <w:p w14:paraId="4DADB85B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Stahloberfläche verzinkt</w:t>
      </w:r>
    </w:p>
    <w:p w14:paraId="68939327" w14:textId="51E50FF0" w:rsidR="008B12AF" w:rsidRDefault="008B12AF" w:rsidP="008B12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</w:t>
      </w:r>
      <w:proofErr w:type="spellStart"/>
      <w:r>
        <w:rPr>
          <w:rFonts w:ascii="Arial" w:hAnsi="Arial" w:cs="Arial"/>
          <w:sz w:val="20"/>
          <w:szCs w:val="20"/>
        </w:rPr>
        <w:t>Stahlgeländerbreite</w:t>
      </w:r>
      <w:proofErr w:type="spellEnd"/>
      <w:r>
        <w:rPr>
          <w:rFonts w:ascii="Arial" w:hAnsi="Arial" w:cs="Arial"/>
          <w:sz w:val="20"/>
          <w:szCs w:val="20"/>
        </w:rPr>
        <w:t xml:space="preserve"> 300 cm, maximale </w:t>
      </w:r>
      <w:proofErr w:type="spellStart"/>
      <w:r>
        <w:rPr>
          <w:rFonts w:ascii="Arial" w:hAnsi="Arial" w:cs="Arial"/>
          <w:sz w:val="20"/>
          <w:szCs w:val="20"/>
        </w:rPr>
        <w:t>Stahlgeländerhöhe</w:t>
      </w:r>
      <w:proofErr w:type="spellEnd"/>
      <w:r>
        <w:rPr>
          <w:rFonts w:ascii="Arial" w:hAnsi="Arial" w:cs="Arial"/>
          <w:sz w:val="20"/>
          <w:szCs w:val="20"/>
        </w:rPr>
        <w:t xml:space="preserve"> 120 cm </w:t>
      </w:r>
    </w:p>
    <w:p w14:paraId="2BE70153" w14:textId="582A9635" w:rsidR="008B12AF" w:rsidRDefault="008B12AF" w:rsidP="008B12AF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>Günthner GmbH &amp; Co. KG, Primtalstr. 3, 78628 Rottweil)</w:t>
      </w:r>
    </w:p>
    <w:p w14:paraId="6EF282DF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</w:p>
    <w:p w14:paraId="3C5F2277" w14:textId="77777777" w:rsidR="008B12AF" w:rsidRDefault="008B12AF" w:rsidP="008B12AF"/>
    <w:p w14:paraId="67D58087" w14:textId="3ECF939F" w:rsidR="008B12AF" w:rsidRPr="0094280B" w:rsidRDefault="008B12AF" w:rsidP="008B12AF">
      <w:pPr>
        <w:rPr>
          <w:b/>
          <w:u w:val="single"/>
          <w:lang w:val="en-US"/>
        </w:rPr>
      </w:pPr>
      <w:r>
        <w:t xml:space="preserve">…. Stück   Breite………… cm x Höhe…………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Pr="0094280B">
        <w:rPr>
          <w:lang w:val="en-US"/>
        </w:rPr>
        <w:t xml:space="preserve"> EP: ……………… EUR             GP ……………… EUR     </w:t>
      </w:r>
    </w:p>
    <w:p w14:paraId="36787C18" w14:textId="77777777" w:rsidR="00910662" w:rsidRDefault="00992054" w:rsidP="00910662">
      <w:pPr>
        <w:rPr>
          <w:lang w:val="en-US"/>
        </w:rPr>
      </w:pPr>
      <w:r w:rsidRPr="0094280B">
        <w:rPr>
          <w:lang w:val="en-US"/>
        </w:rPr>
        <w:t xml:space="preserve"> </w:t>
      </w:r>
    </w:p>
    <w:p w14:paraId="2D53D00C" w14:textId="77777777" w:rsidR="00AC4335" w:rsidRDefault="00AC4335" w:rsidP="00910662">
      <w:pPr>
        <w:rPr>
          <w:lang w:val="en-US"/>
        </w:rPr>
      </w:pPr>
    </w:p>
    <w:p w14:paraId="43E4AEA3" w14:textId="77777777" w:rsidR="00AC4335" w:rsidRDefault="00AC4335" w:rsidP="00910662">
      <w:pPr>
        <w:rPr>
          <w:lang w:val="en-US"/>
        </w:rPr>
      </w:pPr>
    </w:p>
    <w:p w14:paraId="6AA9C2F1" w14:textId="78D5A06D" w:rsidR="00910662" w:rsidRPr="00CD5EE2" w:rsidRDefault="00910662" w:rsidP="00910662"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integrierte Stahl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absturzsicherung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RAL, eingebaut im FLEXI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woodframe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Fenstermodul</w:t>
      </w:r>
    </w:p>
    <w:p w14:paraId="302B8F3B" w14:textId="77777777" w:rsidR="001A3D68" w:rsidRDefault="001A3D68" w:rsidP="001A3D68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Nur mit 120mm Führungsschienen möglich!</w:t>
      </w:r>
    </w:p>
    <w:p w14:paraId="3B4D2714" w14:textId="77777777" w:rsidR="009844D9" w:rsidRDefault="009844D9" w:rsidP="00910662">
      <w:pPr>
        <w:pStyle w:val="Normal"/>
        <w:rPr>
          <w:sz w:val="20"/>
          <w:szCs w:val="20"/>
          <w:lang w:eastAsia="x-none"/>
        </w:rPr>
      </w:pPr>
    </w:p>
    <w:p w14:paraId="0DA88506" w14:textId="7D442BB1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Rahmen aus Flachstahl 30 x 12mm mit seitlich angeschwei</w:t>
      </w:r>
      <w:r>
        <w:rPr>
          <w:rFonts w:eastAsia="Times New Roman"/>
          <w:sz w:val="20"/>
          <w:szCs w:val="20"/>
          <w:lang w:eastAsia="x-none"/>
        </w:rPr>
        <w:t>ßtem Flachstahl 45 x 15 mm,</w:t>
      </w:r>
    </w:p>
    <w:p w14:paraId="1503F91F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untere Verstärkung mit Flachstahl 30 x 8 mm, senkrechte Stäbe aus Flachstahl 30 x 6 mm,</w:t>
      </w:r>
    </w:p>
    <w:p w14:paraId="5478C7BE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Stababstand max. 90 mm</w:t>
      </w:r>
    </w:p>
    <w:p w14:paraId="3893A7AE" w14:textId="54311500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Stahl verzinkt mit RAL- Beschichtung</w:t>
      </w:r>
    </w:p>
    <w:p w14:paraId="13948805" w14:textId="77777777" w:rsidR="00910662" w:rsidRDefault="00910662" w:rsidP="0091066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</w:t>
      </w:r>
      <w:proofErr w:type="spellStart"/>
      <w:r>
        <w:rPr>
          <w:rFonts w:ascii="Arial" w:hAnsi="Arial" w:cs="Arial"/>
          <w:sz w:val="20"/>
          <w:szCs w:val="20"/>
        </w:rPr>
        <w:t>Stahlgeländerbreite</w:t>
      </w:r>
      <w:proofErr w:type="spellEnd"/>
      <w:r>
        <w:rPr>
          <w:rFonts w:ascii="Arial" w:hAnsi="Arial" w:cs="Arial"/>
          <w:sz w:val="20"/>
          <w:szCs w:val="20"/>
        </w:rPr>
        <w:t xml:space="preserve"> 300 cm, maximale </w:t>
      </w:r>
      <w:proofErr w:type="spellStart"/>
      <w:r>
        <w:rPr>
          <w:rFonts w:ascii="Arial" w:hAnsi="Arial" w:cs="Arial"/>
          <w:sz w:val="20"/>
          <w:szCs w:val="20"/>
        </w:rPr>
        <w:t>Stahlgeländerhöhe</w:t>
      </w:r>
      <w:proofErr w:type="spellEnd"/>
      <w:r>
        <w:rPr>
          <w:rFonts w:ascii="Arial" w:hAnsi="Arial" w:cs="Arial"/>
          <w:sz w:val="20"/>
          <w:szCs w:val="20"/>
        </w:rPr>
        <w:t xml:space="preserve"> 120 cm </w:t>
      </w:r>
    </w:p>
    <w:p w14:paraId="4432D812" w14:textId="77777777" w:rsidR="00910662" w:rsidRDefault="00910662" w:rsidP="00910662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>Günthner GmbH &amp; Co. KG, Primtalstr. 3, 78628 Rottweil)</w:t>
      </w:r>
    </w:p>
    <w:p w14:paraId="6D98037A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</w:p>
    <w:p w14:paraId="7BCA5075" w14:textId="77777777" w:rsidR="00910662" w:rsidRDefault="00910662" w:rsidP="00910662"/>
    <w:p w14:paraId="1B7DA380" w14:textId="77777777" w:rsidR="00910662" w:rsidRPr="0094280B" w:rsidRDefault="00910662" w:rsidP="00910662">
      <w:pPr>
        <w:rPr>
          <w:b/>
          <w:u w:val="single"/>
          <w:lang w:val="en-US"/>
        </w:rPr>
      </w:pPr>
      <w:r>
        <w:t xml:space="preserve">…. Stück   Breite………… cm x Höhe…………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Pr="0094280B">
        <w:rPr>
          <w:lang w:val="en-US"/>
        </w:rPr>
        <w:t xml:space="preserve"> EP: ……………… EUR             GP ……………… EUR     </w:t>
      </w:r>
    </w:p>
    <w:p w14:paraId="6A08B236" w14:textId="77777777" w:rsidR="00910662" w:rsidRPr="0094280B" w:rsidRDefault="00910662">
      <w:pPr>
        <w:rPr>
          <w:b/>
          <w:u w:val="single"/>
          <w:lang w:val="en-US"/>
        </w:rPr>
      </w:pPr>
    </w:p>
    <w:sectPr w:rsidR="00910662" w:rsidRPr="0094280B" w:rsidSect="00D231FD">
      <w:headerReference w:type="default" r:id="rId8"/>
      <w:footerReference w:type="default" r:id="rId9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67DD" w14:textId="77777777" w:rsidR="00D947F2" w:rsidRDefault="00D947F2" w:rsidP="00D947F2">
      <w:pPr>
        <w:spacing w:after="0" w:line="240" w:lineRule="auto"/>
      </w:pPr>
      <w:r>
        <w:separator/>
      </w:r>
    </w:p>
  </w:endnote>
  <w:endnote w:type="continuationSeparator" w:id="0">
    <w:p w14:paraId="502AF280" w14:textId="77777777" w:rsidR="00D947F2" w:rsidRDefault="00D947F2" w:rsidP="00D9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6EF2" w14:textId="77777777" w:rsidR="00AC4335" w:rsidRDefault="00AC4335" w:rsidP="00AC4335">
    <w:pPr>
      <w:pStyle w:val="Fuzeile"/>
    </w:pPr>
    <w:r>
      <w:ptab w:relativeTo="margin" w:alignment="right" w:leader="none"/>
    </w:r>
    <w:r>
      <w:ptab w:relativeTo="margin" w:alignment="left" w:leader="none"/>
    </w:r>
    <w:r>
      <w:ptab w:relativeTo="margin" w:alignment="center" w:leader="none"/>
    </w:r>
    <w:r w:rsidRPr="00C30C6B">
      <w:rPr>
        <w:b/>
        <w:bCs/>
      </w:rPr>
      <w:t xml:space="preserve">Josef Günthner GmbH &amp; Co.KG </w:t>
    </w:r>
    <w:r>
      <w:t xml:space="preserve">Primtalstr.3 78628 Rottweil +49 741 266-0  </w:t>
    </w:r>
    <w:hyperlink r:id="rId1" w:history="1">
      <w:r w:rsidRPr="005237E1">
        <w:rPr>
          <w:rStyle w:val="Hyperlink"/>
        </w:rPr>
        <w:t>info@guenthner.de</w:t>
      </w:r>
    </w:hyperlink>
    <w:r>
      <w:t xml:space="preserve">  </w:t>
    </w:r>
    <w:hyperlink r:id="rId2" w:history="1">
      <w:r w:rsidRPr="004F3A3A">
        <w:rPr>
          <w:rStyle w:val="Hyperlink"/>
        </w:rPr>
        <w:t>www.guenthner.de</w:t>
      </w:r>
    </w:hyperlink>
    <w:r>
      <w:t xml:space="preserve"> </w:t>
    </w:r>
  </w:p>
  <w:p w14:paraId="7E716BE4" w14:textId="158E9B1D" w:rsidR="00D947F2" w:rsidRPr="00AC4335" w:rsidRDefault="00D947F2" w:rsidP="00AC43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301A" w14:textId="77777777" w:rsidR="00D947F2" w:rsidRDefault="00D947F2" w:rsidP="00D947F2">
      <w:pPr>
        <w:spacing w:after="0" w:line="240" w:lineRule="auto"/>
      </w:pPr>
      <w:r>
        <w:separator/>
      </w:r>
    </w:p>
  </w:footnote>
  <w:footnote w:type="continuationSeparator" w:id="0">
    <w:p w14:paraId="08589905" w14:textId="77777777" w:rsidR="00D947F2" w:rsidRDefault="00D947F2" w:rsidP="00D9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BFBA" w14:textId="77777777" w:rsidR="00AC4335" w:rsidRDefault="00AC4335" w:rsidP="00AC433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B72A6C" wp14:editId="72E341A1">
          <wp:simplePos x="0" y="0"/>
          <wp:positionH relativeFrom="column">
            <wp:posOffset>5562600</wp:posOffset>
          </wp:positionH>
          <wp:positionV relativeFrom="paragraph">
            <wp:posOffset>-320040</wp:posOffset>
          </wp:positionV>
          <wp:extent cx="1009650" cy="516255"/>
          <wp:effectExtent l="0" t="0" r="0" b="0"/>
          <wp:wrapSquare wrapText="bothSides"/>
          <wp:docPr id="667032629" name="Grafik 1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32629" name="Grafik 1" descr="Ein Bild, das Schrift, Grafiken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JOSEF </w:t>
    </w:r>
    <w:r>
      <w:rPr>
        <w:sz w:val="32"/>
        <w:szCs w:val="32"/>
      </w:rPr>
      <w:t xml:space="preserve">GÜNTHNER GMBH &amp; CO KG -SONNENSCHUTZELEMENTE-                  </w:t>
    </w:r>
  </w:p>
  <w:p w14:paraId="6F1779B1" w14:textId="26D88D91" w:rsidR="00D947F2" w:rsidRPr="00AC4335" w:rsidRDefault="00D947F2" w:rsidP="00AC43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B5835"/>
    <w:multiLevelType w:val="hybridMultilevel"/>
    <w:tmpl w:val="586A6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C1BE9"/>
    <w:multiLevelType w:val="hybridMultilevel"/>
    <w:tmpl w:val="68E825B4"/>
    <w:lvl w:ilvl="0" w:tplc="980C7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42542">
    <w:abstractNumId w:val="1"/>
  </w:num>
  <w:num w:numId="2" w16cid:durableId="20809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7"/>
    <w:rsid w:val="00036030"/>
    <w:rsid w:val="00046326"/>
    <w:rsid w:val="00054566"/>
    <w:rsid w:val="00063F8E"/>
    <w:rsid w:val="00074561"/>
    <w:rsid w:val="00086DFA"/>
    <w:rsid w:val="000B24D1"/>
    <w:rsid w:val="000B47D1"/>
    <w:rsid w:val="000B55F3"/>
    <w:rsid w:val="000E04FB"/>
    <w:rsid w:val="000E60C1"/>
    <w:rsid w:val="00104FBD"/>
    <w:rsid w:val="00125837"/>
    <w:rsid w:val="001A3D68"/>
    <w:rsid w:val="001D5091"/>
    <w:rsid w:val="00200EDE"/>
    <w:rsid w:val="00204D13"/>
    <w:rsid w:val="00221615"/>
    <w:rsid w:val="002449C4"/>
    <w:rsid w:val="0026153A"/>
    <w:rsid w:val="002954A8"/>
    <w:rsid w:val="002E7481"/>
    <w:rsid w:val="002F4556"/>
    <w:rsid w:val="00345FBC"/>
    <w:rsid w:val="00364010"/>
    <w:rsid w:val="00370C14"/>
    <w:rsid w:val="003728AF"/>
    <w:rsid w:val="0037388B"/>
    <w:rsid w:val="00377989"/>
    <w:rsid w:val="00384F47"/>
    <w:rsid w:val="00390B13"/>
    <w:rsid w:val="00482521"/>
    <w:rsid w:val="00485A78"/>
    <w:rsid w:val="004C479B"/>
    <w:rsid w:val="004F5AD4"/>
    <w:rsid w:val="00503161"/>
    <w:rsid w:val="00510765"/>
    <w:rsid w:val="005279EC"/>
    <w:rsid w:val="005353FD"/>
    <w:rsid w:val="00543722"/>
    <w:rsid w:val="00556842"/>
    <w:rsid w:val="005A7E5C"/>
    <w:rsid w:val="005B245B"/>
    <w:rsid w:val="005B284A"/>
    <w:rsid w:val="005C2432"/>
    <w:rsid w:val="005C3AEA"/>
    <w:rsid w:val="005D6345"/>
    <w:rsid w:val="006101F1"/>
    <w:rsid w:val="006215EF"/>
    <w:rsid w:val="006251FC"/>
    <w:rsid w:val="00697B6D"/>
    <w:rsid w:val="006A5196"/>
    <w:rsid w:val="006D0369"/>
    <w:rsid w:val="006F0430"/>
    <w:rsid w:val="006F1D40"/>
    <w:rsid w:val="00701630"/>
    <w:rsid w:val="0073257F"/>
    <w:rsid w:val="00750FDE"/>
    <w:rsid w:val="00781FE4"/>
    <w:rsid w:val="007915AD"/>
    <w:rsid w:val="007F52E7"/>
    <w:rsid w:val="007F6322"/>
    <w:rsid w:val="00812B1C"/>
    <w:rsid w:val="00822B1A"/>
    <w:rsid w:val="008B12AF"/>
    <w:rsid w:val="008D56BD"/>
    <w:rsid w:val="009041C0"/>
    <w:rsid w:val="00904C4A"/>
    <w:rsid w:val="00910662"/>
    <w:rsid w:val="009424AB"/>
    <w:rsid w:val="0094280B"/>
    <w:rsid w:val="009545A1"/>
    <w:rsid w:val="00971332"/>
    <w:rsid w:val="009844D9"/>
    <w:rsid w:val="00984FEC"/>
    <w:rsid w:val="00992054"/>
    <w:rsid w:val="009B15C5"/>
    <w:rsid w:val="009C3166"/>
    <w:rsid w:val="009D384E"/>
    <w:rsid w:val="009F5A40"/>
    <w:rsid w:val="00A311DD"/>
    <w:rsid w:val="00A4130F"/>
    <w:rsid w:val="00A6085F"/>
    <w:rsid w:val="00A83DD1"/>
    <w:rsid w:val="00A85939"/>
    <w:rsid w:val="00A926C7"/>
    <w:rsid w:val="00AA3D8F"/>
    <w:rsid w:val="00AA60F8"/>
    <w:rsid w:val="00AC1BFD"/>
    <w:rsid w:val="00AC36C1"/>
    <w:rsid w:val="00AC4335"/>
    <w:rsid w:val="00B75E86"/>
    <w:rsid w:val="00B95681"/>
    <w:rsid w:val="00BA77C3"/>
    <w:rsid w:val="00BB1C90"/>
    <w:rsid w:val="00BC49BE"/>
    <w:rsid w:val="00C048DA"/>
    <w:rsid w:val="00C34EAF"/>
    <w:rsid w:val="00C47DC4"/>
    <w:rsid w:val="00C62FCF"/>
    <w:rsid w:val="00C64499"/>
    <w:rsid w:val="00C72D8E"/>
    <w:rsid w:val="00C83471"/>
    <w:rsid w:val="00CC2C23"/>
    <w:rsid w:val="00CD5EE2"/>
    <w:rsid w:val="00D22EC7"/>
    <w:rsid w:val="00D231FD"/>
    <w:rsid w:val="00D42F0F"/>
    <w:rsid w:val="00D51AF1"/>
    <w:rsid w:val="00D63673"/>
    <w:rsid w:val="00D947F2"/>
    <w:rsid w:val="00DD3521"/>
    <w:rsid w:val="00E16013"/>
    <w:rsid w:val="00E52EA8"/>
    <w:rsid w:val="00E56C5E"/>
    <w:rsid w:val="00E81C55"/>
    <w:rsid w:val="00EC0B1E"/>
    <w:rsid w:val="00ED119F"/>
    <w:rsid w:val="00EE7D96"/>
    <w:rsid w:val="00F25673"/>
    <w:rsid w:val="00F9545D"/>
    <w:rsid w:val="00F968E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D723955"/>
  <w15:docId w15:val="{E6DEE971-7166-40B4-9E1C-97D17BC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8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2583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47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7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47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7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47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7F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F2"/>
  </w:style>
  <w:style w:type="paragraph" w:styleId="Fuzeile">
    <w:name w:val="footer"/>
    <w:basedOn w:val="Standard"/>
    <w:link w:val="Fu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F2"/>
  </w:style>
  <w:style w:type="paragraph" w:customStyle="1" w:styleId="Default">
    <w:name w:val="Default"/>
    <w:uiPriority w:val="99"/>
    <w:rsid w:val="007F5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">
    <w:name w:val="[Normal]"/>
    <w:rsid w:val="009D38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enthner.de" TargetMode="External"/><Relationship Id="rId1" Type="http://schemas.openxmlformats.org/officeDocument/2006/relationships/hyperlink" Target="mailto:info@guenthn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BA30-5463-44E0-8FEC-049A3227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Jochen</cp:lastModifiedBy>
  <cp:revision>8</cp:revision>
  <cp:lastPrinted>2023-12-21T07:33:00Z</cp:lastPrinted>
  <dcterms:created xsi:type="dcterms:W3CDTF">2024-05-07T07:37:00Z</dcterms:created>
  <dcterms:modified xsi:type="dcterms:W3CDTF">2024-05-07T12:27:00Z</dcterms:modified>
</cp:coreProperties>
</file>